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91" w:rsidRPr="00677370" w:rsidRDefault="00D91B91" w:rsidP="00D91B9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7370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91B91" w:rsidRPr="00677370" w:rsidRDefault="00D91B91" w:rsidP="00D91B9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7370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D91B91" w:rsidRPr="00677370" w:rsidRDefault="00D91B91" w:rsidP="00D91B9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7370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7370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370">
        <w:rPr>
          <w:rFonts w:ascii="Arial" w:hAnsi="Arial" w:cs="Arial"/>
          <w:b/>
          <w:sz w:val="24"/>
          <w:szCs w:val="24"/>
        </w:rPr>
        <w:t xml:space="preserve">19.04.2019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77370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7370">
        <w:rPr>
          <w:rFonts w:ascii="Arial" w:hAnsi="Arial" w:cs="Arial"/>
          <w:b/>
          <w:sz w:val="24"/>
          <w:szCs w:val="24"/>
        </w:rPr>
        <w:t>11</w:t>
      </w: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77370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D91B91" w:rsidRPr="00677370" w:rsidRDefault="00D91B91" w:rsidP="00D91B9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B91" w:rsidRPr="00677370" w:rsidRDefault="00D91B91" w:rsidP="00D9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7370">
        <w:rPr>
          <w:rFonts w:ascii="Arial" w:hAnsi="Arial" w:cs="Arial"/>
          <w:b/>
          <w:sz w:val="24"/>
          <w:szCs w:val="24"/>
        </w:rPr>
        <w:t>О муниципальном имуществе,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7370">
        <w:rPr>
          <w:rFonts w:ascii="Arial" w:hAnsi="Arial" w:cs="Arial"/>
          <w:b/>
          <w:sz w:val="24"/>
          <w:szCs w:val="24"/>
        </w:rPr>
        <w:t>свободного  от прав третьих лиц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7370">
        <w:rPr>
          <w:rFonts w:ascii="Arial" w:hAnsi="Arial" w:cs="Arial"/>
          <w:b/>
          <w:sz w:val="24"/>
          <w:szCs w:val="24"/>
        </w:rPr>
        <w:t>(за исключением права</w:t>
      </w:r>
      <w:r>
        <w:rPr>
          <w:rFonts w:ascii="Arial" w:hAnsi="Arial" w:cs="Arial"/>
          <w:b/>
          <w:sz w:val="24"/>
          <w:szCs w:val="24"/>
        </w:rPr>
        <w:t xml:space="preserve"> х</w:t>
      </w:r>
      <w:r w:rsidRPr="00677370">
        <w:rPr>
          <w:rFonts w:ascii="Arial" w:hAnsi="Arial" w:cs="Arial"/>
          <w:b/>
          <w:sz w:val="24"/>
          <w:szCs w:val="24"/>
        </w:rPr>
        <w:t>озяйственного ведения, права</w:t>
      </w:r>
      <w:r>
        <w:rPr>
          <w:rFonts w:ascii="Arial" w:hAnsi="Arial" w:cs="Arial"/>
          <w:b/>
          <w:sz w:val="24"/>
          <w:szCs w:val="24"/>
        </w:rPr>
        <w:t xml:space="preserve"> о</w:t>
      </w:r>
      <w:r w:rsidRPr="00677370">
        <w:rPr>
          <w:rFonts w:ascii="Arial" w:hAnsi="Arial" w:cs="Arial"/>
          <w:b/>
          <w:sz w:val="24"/>
          <w:szCs w:val="24"/>
        </w:rPr>
        <w:t>перативного управления, а также</w:t>
      </w:r>
      <w:proofErr w:type="gramEnd"/>
    </w:p>
    <w:p w:rsidR="00D91B91" w:rsidRPr="00677370" w:rsidRDefault="00D91B91" w:rsidP="00D9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677370">
        <w:rPr>
          <w:rFonts w:ascii="Arial" w:hAnsi="Arial" w:cs="Arial"/>
          <w:b/>
          <w:sz w:val="24"/>
          <w:szCs w:val="24"/>
        </w:rPr>
        <w:t>мущественных прав субъектов малого и среднего предпринимательства)</w:t>
      </w:r>
    </w:p>
    <w:p w:rsidR="00D91B91" w:rsidRPr="00677370" w:rsidRDefault="00D91B91" w:rsidP="00D91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B91" w:rsidRPr="00677370" w:rsidRDefault="00D91B91" w:rsidP="00D91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 xml:space="preserve">1.Согласно п.1 ст.18 Федерального закона от 24.07.2007 № 209 ФЗ «О развитии малого и среднего предпринимательства в Российской Федерации» Администрация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Кытмановского района Алтайского края ПОСТАНОВЛЯЕТ:</w:t>
      </w:r>
    </w:p>
    <w:p w:rsidR="00D91B91" w:rsidRPr="00677370" w:rsidRDefault="00D91B91" w:rsidP="00D91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7370">
        <w:rPr>
          <w:rFonts w:ascii="Arial" w:hAnsi="Arial" w:cs="Arial"/>
          <w:sz w:val="24"/>
          <w:szCs w:val="24"/>
        </w:rPr>
        <w:t xml:space="preserve">Ввиду отсутствия в </w:t>
      </w:r>
      <w:proofErr w:type="spellStart"/>
      <w:r w:rsidRPr="00677370">
        <w:rPr>
          <w:rFonts w:ascii="Arial" w:hAnsi="Arial" w:cs="Arial"/>
          <w:sz w:val="24"/>
          <w:szCs w:val="24"/>
        </w:rPr>
        <w:t>Червовском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сельсовете Кытмановского района Алтайского края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владении и (или) в пользование на долгосрочной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 перечень такого имущества не утверждается.</w:t>
      </w:r>
    </w:p>
    <w:p w:rsidR="00D91B91" w:rsidRPr="00677370" w:rsidRDefault="00D91B91" w:rsidP="00D91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2.Опубликовать настоящее  постановление в установленном порядке.</w:t>
      </w:r>
    </w:p>
    <w:p w:rsidR="00D91B91" w:rsidRPr="00677370" w:rsidRDefault="00D91B91" w:rsidP="00D91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3.</w:t>
      </w:r>
      <w:proofErr w:type="gramStart"/>
      <w:r w:rsidRPr="006773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73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91B91" w:rsidRDefault="00D91B91" w:rsidP="00D91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B91" w:rsidRPr="00677370" w:rsidRDefault="00D91B91" w:rsidP="00D91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B91" w:rsidRDefault="00D91B91" w:rsidP="00D91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370">
        <w:rPr>
          <w:rFonts w:ascii="Arial" w:hAnsi="Arial" w:cs="Arial"/>
          <w:sz w:val="24"/>
          <w:szCs w:val="24"/>
        </w:rPr>
        <w:t>Глава Ад</w:t>
      </w:r>
      <w:r>
        <w:rPr>
          <w:rFonts w:ascii="Arial" w:hAnsi="Arial" w:cs="Arial"/>
          <w:sz w:val="24"/>
          <w:szCs w:val="24"/>
        </w:rPr>
        <w:t xml:space="preserve">министрации </w:t>
      </w:r>
    </w:p>
    <w:p w:rsidR="00D91B91" w:rsidRDefault="00D91B91" w:rsidP="00D91B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7370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677370">
        <w:rPr>
          <w:rFonts w:ascii="Arial" w:hAnsi="Arial" w:cs="Arial"/>
          <w:sz w:val="24"/>
          <w:szCs w:val="24"/>
        </w:rPr>
        <w:t xml:space="preserve"> сельсовета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77370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Pr="00677370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D91B91" w:rsidRDefault="005742F6" w:rsidP="00D91B9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D91B91" w:rsidSect="00D91B9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68"/>
    <w:rsid w:val="005742F6"/>
    <w:rsid w:val="006C2930"/>
    <w:rsid w:val="007C2968"/>
    <w:rsid w:val="00D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2020-02-12T04:48:00Z</dcterms:created>
  <dcterms:modified xsi:type="dcterms:W3CDTF">2020-02-12T04:49:00Z</dcterms:modified>
</cp:coreProperties>
</file>